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F" w:rsidRPr="0083734F" w:rsidRDefault="0078496F" w:rsidP="0078496F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83734F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ランチョンセミナー参加申込み用紙</w:t>
      </w:r>
    </w:p>
    <w:p w:rsidR="0078496F" w:rsidRPr="0083734F" w:rsidRDefault="0078496F">
      <w:pPr>
        <w:tabs>
          <w:tab w:val="left" w:pos="540"/>
        </w:tabs>
        <w:rPr>
          <w:rFonts w:ascii="ＭＳ Ｐゴシック" w:eastAsia="ＭＳ Ｐゴシック" w:hAnsi="ＭＳ Ｐゴシック" w:hint="eastAsia"/>
          <w:sz w:val="24"/>
          <w:szCs w:val="20"/>
        </w:rPr>
      </w:pPr>
    </w:p>
    <w:p w:rsidR="0078496F" w:rsidRPr="0083734F" w:rsidRDefault="0078496F" w:rsidP="00D807B0">
      <w:pPr>
        <w:tabs>
          <w:tab w:val="left" w:pos="540"/>
        </w:tabs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716A61" w:rsidRPr="0083734F">
        <w:rPr>
          <w:rFonts w:ascii="ＭＳ Ｐゴシック" w:eastAsia="ＭＳ Ｐゴシック" w:hAnsi="ＭＳ Ｐゴシック" w:hint="eastAsia"/>
          <w:sz w:val="28"/>
          <w:szCs w:val="28"/>
        </w:rPr>
        <w:t>２４</w:t>
      </w: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716A61" w:rsidRPr="0083734F">
        <w:rPr>
          <w:rFonts w:ascii="ＭＳ Ｐゴシック" w:eastAsia="ＭＳ Ｐゴシック" w:hAnsi="ＭＳ Ｐゴシック" w:hint="eastAsia"/>
          <w:sz w:val="28"/>
          <w:szCs w:val="28"/>
        </w:rPr>
        <w:t>１１</w:t>
      </w: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716A61" w:rsidRPr="0083734F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5D6811" w:rsidRPr="0083734F">
        <w:rPr>
          <w:rFonts w:ascii="ＭＳ Ｐゴシック" w:eastAsia="ＭＳ Ｐゴシック" w:hAnsi="ＭＳ Ｐゴシック" w:hint="eastAsia"/>
          <w:sz w:val="28"/>
          <w:szCs w:val="28"/>
        </w:rPr>
        <w:t>金</w:t>
      </w: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716A61" w:rsidRPr="0083734F">
        <w:rPr>
          <w:rFonts w:ascii="ＭＳ Ｐゴシック" w:eastAsia="ＭＳ Ｐゴシック" w:hAnsi="ＭＳ Ｐゴシック" w:hint="eastAsia"/>
          <w:sz w:val="28"/>
          <w:szCs w:val="28"/>
        </w:rPr>
        <w:t>１２</w:t>
      </w: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716A61" w:rsidRPr="0083734F">
        <w:rPr>
          <w:rFonts w:ascii="ＭＳ Ｐゴシック" w:eastAsia="ＭＳ Ｐゴシック" w:hAnsi="ＭＳ Ｐゴシック" w:hint="eastAsia"/>
          <w:sz w:val="28"/>
          <w:szCs w:val="28"/>
        </w:rPr>
        <w:t>１０</w:t>
      </w: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～</w:t>
      </w:r>
      <w:r w:rsidR="00716A61" w:rsidRPr="0083734F">
        <w:rPr>
          <w:rFonts w:ascii="ＭＳ Ｐゴシック" w:eastAsia="ＭＳ Ｐゴシック" w:hAnsi="ＭＳ Ｐゴシック" w:hint="eastAsia"/>
          <w:sz w:val="28"/>
          <w:szCs w:val="28"/>
        </w:rPr>
        <w:t>１３</w:t>
      </w:r>
      <w:r w:rsidRPr="0083734F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716A61" w:rsidRPr="0083734F">
        <w:rPr>
          <w:rFonts w:ascii="ＭＳ Ｐゴシック" w:eastAsia="ＭＳ Ｐゴシック" w:hAnsi="ＭＳ Ｐゴシック" w:hint="eastAsia"/>
          <w:sz w:val="28"/>
          <w:szCs w:val="28"/>
        </w:rPr>
        <w:t>００</w:t>
      </w:r>
    </w:p>
    <w:p w:rsidR="0078496F" w:rsidRPr="0083734F" w:rsidRDefault="0078496F" w:rsidP="00D807B0">
      <w:pPr>
        <w:tabs>
          <w:tab w:val="left" w:pos="540"/>
        </w:tabs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78496F" w:rsidRPr="0083734F" w:rsidRDefault="0078496F" w:rsidP="00D807B0">
      <w:pPr>
        <w:jc w:val="center"/>
        <w:rPr>
          <w:rFonts w:ascii="ＭＳ Ｐゴシック" w:eastAsia="ＭＳ Ｐゴシック" w:hAnsi="ＭＳ Ｐゴシック"/>
          <w:sz w:val="28"/>
        </w:rPr>
      </w:pPr>
      <w:r w:rsidRPr="0083734F">
        <w:rPr>
          <w:rFonts w:ascii="ＭＳ Ｐゴシック" w:eastAsia="ＭＳ Ｐゴシック" w:hAnsi="ＭＳ Ｐゴシック" w:hint="eastAsia"/>
          <w:color w:val="000000"/>
          <w:sz w:val="28"/>
        </w:rPr>
        <w:t>提供：</w:t>
      </w:r>
      <w:r w:rsidR="00AA6095" w:rsidRPr="0083734F">
        <w:rPr>
          <w:rFonts w:ascii="ＭＳ Ｐゴシック" w:eastAsia="ＭＳ Ｐゴシック" w:hAnsi="ＭＳ Ｐゴシック" w:hint="eastAsia"/>
          <w:color w:val="000000"/>
          <w:sz w:val="28"/>
        </w:rPr>
        <w:t>ライフテクノロジーズ</w:t>
      </w:r>
      <w:r w:rsidRPr="0083734F">
        <w:rPr>
          <w:rFonts w:ascii="ＭＳ Ｐゴシック" w:eastAsia="ＭＳ Ｐゴシック" w:hAnsi="ＭＳ Ｐゴシック" w:hint="eastAsia"/>
          <w:color w:val="000000"/>
          <w:sz w:val="28"/>
        </w:rPr>
        <w:t>ジャパン株式会社</w:t>
      </w:r>
    </w:p>
    <w:p w:rsidR="0078496F" w:rsidRPr="0083734F" w:rsidRDefault="0078496F">
      <w:pPr>
        <w:pStyle w:val="3"/>
        <w:ind w:left="1440" w:rightChars="85" w:right="178" w:hangingChars="600" w:hanging="1440"/>
        <w:rPr>
          <w:rFonts w:ascii="ＭＳ Ｐゴシック" w:eastAsia="ＭＳ Ｐゴシック" w:hAnsi="ＭＳ Ｐゴシック" w:hint="default"/>
        </w:rPr>
      </w:pPr>
    </w:p>
    <w:p w:rsidR="0078496F" w:rsidRPr="0083734F" w:rsidRDefault="0078496F">
      <w:pPr>
        <w:pStyle w:val="3"/>
        <w:ind w:left="1440" w:rightChars="85" w:right="178" w:hangingChars="600" w:hanging="1440"/>
        <w:rPr>
          <w:rFonts w:ascii="ＭＳ Ｐゴシック" w:eastAsia="ＭＳ Ｐゴシック" w:hAnsi="ＭＳ Ｐゴシック" w:hint="default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16"/>
        <w:gridCol w:w="2157"/>
        <w:gridCol w:w="6237"/>
      </w:tblGrid>
      <w:tr w:rsidR="0078496F" w:rsidRPr="0083734F">
        <w:trPr>
          <w:gridBefore w:val="1"/>
          <w:wBefore w:w="616" w:type="dxa"/>
          <w:trHeight w:val="330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83734F">
              <w:rPr>
                <w:rFonts w:ascii="ＭＳ Ｐゴシック" w:eastAsia="ＭＳ Ｐゴシック" w:hAnsi="ＭＳ Ｐゴシック"/>
              </w:rPr>
              <w:t>氏　名</w:t>
            </w: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83734F">
              <w:rPr>
                <w:rFonts w:ascii="ＭＳ Ｐゴシック" w:eastAsia="ＭＳ Ｐゴシック" w:hAnsi="ＭＳ Ｐゴシック"/>
              </w:rPr>
              <w:t>所　属</w:t>
            </w:r>
          </w:p>
        </w:tc>
      </w:tr>
      <w:tr w:rsidR="0078496F" w:rsidRPr="0083734F" w:rsidTr="0078496F">
        <w:trPr>
          <w:trHeight w:val="645"/>
        </w:trPr>
        <w:tc>
          <w:tcPr>
            <w:tcW w:w="616" w:type="dxa"/>
            <w:shd w:val="pct20" w:color="auto" w:fill="auto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83734F">
              <w:rPr>
                <w:rFonts w:ascii="ＭＳ Ｐゴシック" w:eastAsia="ＭＳ Ｐゴシック" w:hAnsi="ＭＳ Ｐゴシック"/>
              </w:rPr>
              <w:t>例</w:t>
            </w:r>
          </w:p>
        </w:tc>
        <w:tc>
          <w:tcPr>
            <w:tcW w:w="2157" w:type="dxa"/>
            <w:shd w:val="pct20" w:color="auto" w:fill="auto"/>
            <w:vAlign w:val="center"/>
          </w:tcPr>
          <w:p w:rsidR="0078496F" w:rsidRPr="0083734F" w:rsidRDefault="007F0220" w:rsidP="004979C6">
            <w:pPr>
              <w:pStyle w:val="3"/>
              <w:ind w:left="0" w:rightChars="85" w:right="178" w:firstLineChars="0" w:firstLine="0"/>
              <w:jc w:val="left"/>
              <w:rPr>
                <w:rFonts w:ascii="ＭＳ Ｐゴシック" w:eastAsia="ＭＳ Ｐゴシック" w:hAnsi="ＭＳ Ｐゴシック" w:hint="default"/>
              </w:rPr>
            </w:pPr>
            <w:r w:rsidRPr="0083734F">
              <w:rPr>
                <w:rFonts w:ascii="ＭＳ Ｐゴシック" w:eastAsia="ＭＳ Ｐゴシック" w:hAnsi="ＭＳ Ｐゴシック"/>
              </w:rPr>
              <w:t>山田　太郎</w:t>
            </w:r>
          </w:p>
        </w:tc>
        <w:tc>
          <w:tcPr>
            <w:tcW w:w="6237" w:type="dxa"/>
            <w:shd w:val="pct20" w:color="auto" w:fill="auto"/>
            <w:vAlign w:val="center"/>
          </w:tcPr>
          <w:p w:rsidR="0078496F" w:rsidRPr="0083734F" w:rsidRDefault="00716A61" w:rsidP="004979C6">
            <w:pPr>
              <w:pStyle w:val="3"/>
              <w:ind w:left="0" w:rightChars="85" w:right="178" w:firstLineChars="0" w:firstLine="0"/>
              <w:jc w:val="left"/>
              <w:rPr>
                <w:rFonts w:ascii="ＭＳ Ｐゴシック" w:eastAsia="ＭＳ Ｐゴシック" w:hAnsi="ＭＳ Ｐゴシック" w:hint="default"/>
              </w:rPr>
            </w:pPr>
            <w:r w:rsidRPr="0083734F">
              <w:rPr>
                <w:rFonts w:ascii="ＭＳ Ｐゴシック" w:eastAsia="ＭＳ Ｐゴシック" w:hAnsi="ＭＳ Ｐゴシック"/>
              </w:rPr>
              <w:t>京都大学医学研究科</w:t>
            </w:r>
            <w:r w:rsidR="005D6811" w:rsidRPr="0083734F">
              <w:rPr>
                <w:rFonts w:ascii="ＭＳ Ｐゴシック" w:eastAsia="ＭＳ Ｐゴシック" w:hAnsi="ＭＳ Ｐゴシック"/>
              </w:rPr>
              <w:t>法医学</w:t>
            </w:r>
            <w:r w:rsidRPr="0083734F">
              <w:rPr>
                <w:rFonts w:ascii="ＭＳ Ｐゴシック" w:eastAsia="ＭＳ Ｐゴシック" w:hAnsi="ＭＳ Ｐゴシック"/>
              </w:rPr>
              <w:t>講座</w:t>
            </w: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>
        <w:trPr>
          <w:gridBefore w:val="1"/>
          <w:wBefore w:w="616" w:type="dxa"/>
          <w:trHeight w:val="645"/>
        </w:trPr>
        <w:tc>
          <w:tcPr>
            <w:tcW w:w="215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 w:rsidTr="0078496F">
        <w:trPr>
          <w:gridBefore w:val="1"/>
          <w:wBefore w:w="616" w:type="dxa"/>
          <w:trHeight w:val="645"/>
        </w:trPr>
        <w:tc>
          <w:tcPr>
            <w:tcW w:w="2157" w:type="dxa"/>
            <w:tcBorders>
              <w:bottom w:val="double" w:sz="4" w:space="0" w:color="auto"/>
            </w:tcBorders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78496F" w:rsidRPr="0083734F" w:rsidTr="0078496F">
        <w:trPr>
          <w:gridBefore w:val="1"/>
          <w:wBefore w:w="616" w:type="dxa"/>
          <w:trHeight w:val="630"/>
        </w:trPr>
        <w:tc>
          <w:tcPr>
            <w:tcW w:w="2157" w:type="dxa"/>
            <w:tcBorders>
              <w:top w:val="double" w:sz="4" w:space="0" w:color="auto"/>
            </w:tcBorders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83734F">
              <w:rPr>
                <w:rFonts w:ascii="ＭＳ Ｐゴシック" w:eastAsia="ＭＳ Ｐゴシック" w:hAnsi="ＭＳ Ｐゴシック"/>
              </w:rPr>
              <w:t>計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78496F" w:rsidRPr="0083734F" w:rsidRDefault="0078496F" w:rsidP="0078496F">
            <w:pPr>
              <w:pStyle w:val="3"/>
              <w:ind w:left="0" w:rightChars="85" w:right="178" w:firstLineChars="0" w:firstLine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83734F">
              <w:rPr>
                <w:rFonts w:ascii="ＭＳ Ｐゴシック" w:eastAsia="ＭＳ Ｐゴシック" w:hAnsi="ＭＳ Ｐゴシック"/>
              </w:rPr>
              <w:t>名</w:t>
            </w:r>
          </w:p>
        </w:tc>
      </w:tr>
    </w:tbl>
    <w:p w:rsidR="0078496F" w:rsidRPr="0083734F" w:rsidRDefault="0078496F">
      <w:pPr>
        <w:pStyle w:val="3"/>
        <w:ind w:left="1440" w:rightChars="85" w:right="178" w:hangingChars="600" w:hanging="1440"/>
        <w:rPr>
          <w:rFonts w:ascii="ＭＳ Ｐゴシック" w:eastAsia="ＭＳ Ｐゴシック" w:hAnsi="ＭＳ Ｐゴシック" w:hint="default"/>
        </w:rPr>
      </w:pPr>
    </w:p>
    <w:sectPr w:rsidR="0078496F" w:rsidRPr="0083734F" w:rsidSect="00341C03">
      <w:pgSz w:w="11906" w:h="16838" w:code="9"/>
      <w:pgMar w:top="1134" w:right="1134" w:bottom="1134" w:left="1134" w:header="851" w:footer="992" w:gutter="0"/>
      <w:paperSrc w:first="15" w:other="15"/>
      <w:cols w:space="425"/>
      <w:docGrid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14" w:rsidRDefault="00117D14" w:rsidP="004979C6">
      <w:r>
        <w:separator/>
      </w:r>
    </w:p>
  </w:endnote>
  <w:endnote w:type="continuationSeparator" w:id="0">
    <w:p w:rsidR="00117D14" w:rsidRDefault="00117D14" w:rsidP="0049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14" w:rsidRDefault="00117D14" w:rsidP="004979C6">
      <w:r>
        <w:separator/>
      </w:r>
    </w:p>
  </w:footnote>
  <w:footnote w:type="continuationSeparator" w:id="0">
    <w:p w:rsidR="00117D14" w:rsidRDefault="00117D14" w:rsidP="00497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EAD"/>
    <w:multiLevelType w:val="hybridMultilevel"/>
    <w:tmpl w:val="0A5CABCA"/>
    <w:lvl w:ilvl="0" w:tplc="BFD6EC62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6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3B8"/>
    <w:rsid w:val="000863B8"/>
    <w:rsid w:val="00117D14"/>
    <w:rsid w:val="00341C03"/>
    <w:rsid w:val="004979C6"/>
    <w:rsid w:val="00513C0D"/>
    <w:rsid w:val="00533C5B"/>
    <w:rsid w:val="0054314A"/>
    <w:rsid w:val="005D6811"/>
    <w:rsid w:val="00716A61"/>
    <w:rsid w:val="0072063D"/>
    <w:rsid w:val="0078496F"/>
    <w:rsid w:val="007F0220"/>
    <w:rsid w:val="0083734F"/>
    <w:rsid w:val="00882D71"/>
    <w:rsid w:val="00AA6095"/>
    <w:rsid w:val="00CC2D97"/>
    <w:rsid w:val="00D807B0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D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82D71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  <w:rsid w:val="00882D71"/>
  </w:style>
  <w:style w:type="paragraph" w:styleId="a3">
    <w:name w:val="Note Heading"/>
    <w:basedOn w:val="a"/>
    <w:next w:val="a"/>
    <w:rsid w:val="00882D71"/>
    <w:pPr>
      <w:jc w:val="center"/>
    </w:pPr>
    <w:rPr>
      <w:rFonts w:ascii="sans-serif" w:hAnsi="sans-serif"/>
      <w:sz w:val="24"/>
      <w:szCs w:val="20"/>
    </w:rPr>
  </w:style>
  <w:style w:type="paragraph" w:styleId="a4">
    <w:name w:val="Closing"/>
    <w:basedOn w:val="a"/>
    <w:rsid w:val="00882D71"/>
    <w:pPr>
      <w:jc w:val="right"/>
    </w:pPr>
    <w:rPr>
      <w:rFonts w:ascii="sans-serif" w:hAnsi="sans-serif"/>
      <w:sz w:val="24"/>
      <w:szCs w:val="20"/>
    </w:rPr>
  </w:style>
  <w:style w:type="paragraph" w:styleId="a5">
    <w:name w:val="header"/>
    <w:basedOn w:val="a"/>
    <w:link w:val="a6"/>
    <w:rsid w:val="0049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79C6"/>
    <w:rPr>
      <w:kern w:val="2"/>
      <w:sz w:val="21"/>
      <w:szCs w:val="24"/>
    </w:rPr>
  </w:style>
  <w:style w:type="paragraph" w:styleId="a7">
    <w:name w:val="footer"/>
    <w:basedOn w:val="a"/>
    <w:link w:val="a8"/>
    <w:rsid w:val="00497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79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cas</cp:lastModifiedBy>
  <cp:revision>3</cp:revision>
  <cp:lastPrinted>2009-06-10T02:14:00Z</cp:lastPrinted>
  <dcterms:created xsi:type="dcterms:W3CDTF">2012-04-25T10:14:00Z</dcterms:created>
  <dcterms:modified xsi:type="dcterms:W3CDTF">2012-04-26T10:42:00Z</dcterms:modified>
</cp:coreProperties>
</file>